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39E0B1" w14:textId="77777777" w:rsidR="00B916B2" w:rsidRDefault="00B916B2" w:rsidP="00B916B2">
      <w:pPr>
        <w:jc w:val="center"/>
        <w:rPr>
          <w:b/>
        </w:rPr>
      </w:pPr>
      <w:r>
        <w:rPr>
          <w:b/>
        </w:rPr>
        <w:t>PROGRAM KONFERENCJI</w:t>
      </w:r>
    </w:p>
    <w:p w14:paraId="696DA3BD" w14:textId="775FC773" w:rsidR="00B916B2" w:rsidRPr="000D3520" w:rsidRDefault="00B916B2" w:rsidP="00B916B2">
      <w:pPr>
        <w:spacing w:after="0"/>
        <w:jc w:val="center"/>
        <w:rPr>
          <w:b/>
        </w:rPr>
      </w:pPr>
      <w:r w:rsidRPr="000D3520">
        <w:rPr>
          <w:b/>
        </w:rPr>
        <w:t>„</w:t>
      </w:r>
      <w:r>
        <w:rPr>
          <w:b/>
        </w:rPr>
        <w:t xml:space="preserve">Działanie Współpraca na przykładzie Grup Operacyjnych województwa śląskiego </w:t>
      </w:r>
      <w:r w:rsidRPr="000D3520">
        <w:rPr>
          <w:b/>
        </w:rPr>
        <w:t>”</w:t>
      </w:r>
    </w:p>
    <w:p w14:paraId="581FDEC2" w14:textId="0BD7F477" w:rsidR="00B916B2" w:rsidRPr="000629A9" w:rsidRDefault="00B916B2" w:rsidP="000629A9">
      <w:pPr>
        <w:spacing w:after="0"/>
        <w:jc w:val="center"/>
      </w:pPr>
      <w:r w:rsidRPr="00CF0314">
        <w:t>organizowanej przez: Śląski Ośrodek Doradztwa Rolniczego w Częstochowie</w:t>
      </w:r>
    </w:p>
    <w:p w14:paraId="0E83055D" w14:textId="7870D138" w:rsidR="00B916B2" w:rsidRPr="00B916B2" w:rsidRDefault="00B916B2" w:rsidP="00B916B2">
      <w:pPr>
        <w:spacing w:after="0"/>
        <w:jc w:val="center"/>
      </w:pPr>
    </w:p>
    <w:p w14:paraId="1B17536C" w14:textId="71E06018" w:rsidR="00B916B2" w:rsidRDefault="000629A9" w:rsidP="00B916B2">
      <w:pPr>
        <w:spacing w:after="0"/>
      </w:pPr>
      <w:r>
        <w:t xml:space="preserve">Termin: </w:t>
      </w:r>
      <w:r w:rsidR="00B916B2" w:rsidRPr="00B916B2">
        <w:t>Piątek</w:t>
      </w:r>
      <w:r>
        <w:t>,</w:t>
      </w:r>
      <w:r w:rsidR="00B916B2" w:rsidRPr="00B916B2">
        <w:t xml:space="preserve"> 2 września 202</w:t>
      </w:r>
      <w:r w:rsidR="00DF3B96">
        <w:t>2</w:t>
      </w:r>
    </w:p>
    <w:p w14:paraId="47D378EC" w14:textId="65BB7825" w:rsidR="00DF3B96" w:rsidRDefault="00DF3B96" w:rsidP="00B916B2">
      <w:pPr>
        <w:spacing w:after="0"/>
      </w:pPr>
      <w:r>
        <w:t xml:space="preserve">Sala konferencyjna Śląskiego Ośrodka Doradztwa Rolniczego w Częstochowie, ul. Wyszyńskiego 70/126, 42-200 Częstochowa. </w:t>
      </w:r>
      <w:bookmarkStart w:id="0" w:name="_GoBack"/>
      <w:bookmarkEnd w:id="0"/>
    </w:p>
    <w:p w14:paraId="6DBECF85" w14:textId="4C2C069E" w:rsidR="00B916B2" w:rsidRDefault="00B916B2" w:rsidP="00B916B2">
      <w:pPr>
        <w:spacing w:after="0"/>
      </w:pPr>
    </w:p>
    <w:p w14:paraId="5006CB6A" w14:textId="2FB6908E" w:rsidR="00B916B2" w:rsidRDefault="00B916B2" w:rsidP="00B916B2">
      <w:pPr>
        <w:spacing w:after="0"/>
      </w:pPr>
    </w:p>
    <w:p w14:paraId="09D45269" w14:textId="316A29D0" w:rsidR="00B916B2" w:rsidRDefault="00B916B2" w:rsidP="00B916B2">
      <w:pPr>
        <w:spacing w:after="0"/>
      </w:pPr>
    </w:p>
    <w:p w14:paraId="7256966E" w14:textId="2CCE82AC" w:rsidR="00B916B2" w:rsidRDefault="00B916B2" w:rsidP="00B916B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t xml:space="preserve">13.00 - </w:t>
      </w:r>
      <w:r>
        <w:tab/>
      </w:r>
      <w:r w:rsidR="006D6508">
        <w:t>13.20</w:t>
      </w:r>
      <w:r>
        <w:tab/>
      </w:r>
      <w:r w:rsidR="006D6508">
        <w:tab/>
      </w:r>
      <w:r w:rsidRPr="00991776">
        <w:rPr>
          <w:rFonts w:ascii="Arial" w:hAnsi="Arial" w:cs="Arial"/>
          <w:sz w:val="20"/>
          <w:szCs w:val="20"/>
        </w:rPr>
        <w:t xml:space="preserve">Otwarcie konferencji, przywitanie przybyłych gości, wystąpienie – </w:t>
      </w:r>
    </w:p>
    <w:p w14:paraId="1044D52C" w14:textId="13B0649E" w:rsidR="00B916B2" w:rsidRDefault="00B916B2" w:rsidP="006D6508">
      <w:pPr>
        <w:spacing w:after="0"/>
        <w:ind w:left="2124"/>
        <w:rPr>
          <w:rFonts w:ascii="Arial" w:hAnsi="Arial" w:cs="Arial"/>
          <w:sz w:val="20"/>
          <w:szCs w:val="20"/>
        </w:rPr>
      </w:pPr>
      <w:r w:rsidRPr="00991776">
        <w:rPr>
          <w:rFonts w:ascii="Arial" w:hAnsi="Arial" w:cs="Arial"/>
          <w:sz w:val="20"/>
          <w:szCs w:val="20"/>
        </w:rPr>
        <w:t>Marek Dziubek, Dyrektor Śląskiego Ośrodka Doradztwa Rolniczego w Częstochowie</w:t>
      </w:r>
      <w:r w:rsidR="0043128C">
        <w:rPr>
          <w:rFonts w:ascii="Arial" w:hAnsi="Arial" w:cs="Arial"/>
          <w:sz w:val="20"/>
          <w:szCs w:val="20"/>
        </w:rPr>
        <w:t>;</w:t>
      </w:r>
    </w:p>
    <w:p w14:paraId="2BB1F0C3" w14:textId="77777777" w:rsidR="00B916B2" w:rsidRDefault="00B916B2" w:rsidP="00B916B2">
      <w:pPr>
        <w:spacing w:after="0"/>
      </w:pPr>
    </w:p>
    <w:p w14:paraId="6419BD1C" w14:textId="6DE31972" w:rsidR="00B916B2" w:rsidRDefault="00B916B2" w:rsidP="00B916B2">
      <w:pPr>
        <w:spacing w:after="0"/>
      </w:pPr>
      <w:r>
        <w:t>13.</w:t>
      </w:r>
      <w:r w:rsidR="006D6508">
        <w:t>2</w:t>
      </w:r>
      <w:r w:rsidR="00823EA4">
        <w:t xml:space="preserve">0 - </w:t>
      </w:r>
      <w:r w:rsidR="006D6508">
        <w:t>14.00</w:t>
      </w:r>
      <w:r>
        <w:tab/>
      </w:r>
      <w:r w:rsidR="006D6508">
        <w:tab/>
      </w:r>
      <w:r>
        <w:t>Wystąpienie (</w:t>
      </w:r>
      <w:r w:rsidR="00866B67">
        <w:t>prelegent</w:t>
      </w:r>
      <w:r>
        <w:t xml:space="preserve"> z </w:t>
      </w:r>
      <w:proofErr w:type="spellStart"/>
      <w:r w:rsidR="0043128C">
        <w:t>M</w:t>
      </w:r>
      <w:r w:rsidR="000629A9">
        <w:t>RiRW</w:t>
      </w:r>
      <w:proofErr w:type="spellEnd"/>
      <w:r>
        <w:t>)</w:t>
      </w:r>
      <w:r w:rsidR="0043128C">
        <w:t>;</w:t>
      </w:r>
    </w:p>
    <w:p w14:paraId="154BF42D" w14:textId="77777777" w:rsidR="00B916B2" w:rsidRDefault="00B916B2" w:rsidP="00B916B2">
      <w:pPr>
        <w:spacing w:after="0"/>
      </w:pPr>
    </w:p>
    <w:p w14:paraId="0D489049" w14:textId="0561C2E0" w:rsidR="0043128C" w:rsidRDefault="0043128C" w:rsidP="00B916B2">
      <w:pPr>
        <w:spacing w:after="0"/>
      </w:pPr>
      <w:r>
        <w:t>Ok. 14.00</w:t>
      </w:r>
      <w:r w:rsidR="00823EA4">
        <w:t xml:space="preserve"> - </w:t>
      </w:r>
      <w:r w:rsidR="006D6508">
        <w:t>15.00</w:t>
      </w:r>
      <w:r>
        <w:tab/>
        <w:t>Obiad;</w:t>
      </w:r>
    </w:p>
    <w:p w14:paraId="663E640E" w14:textId="77777777" w:rsidR="0043128C" w:rsidRDefault="0043128C" w:rsidP="00B916B2">
      <w:pPr>
        <w:spacing w:after="0"/>
      </w:pPr>
    </w:p>
    <w:p w14:paraId="50D2D5B8" w14:textId="1DC3A235" w:rsidR="00B916B2" w:rsidRDefault="0043128C" w:rsidP="00B916B2">
      <w:pPr>
        <w:spacing w:after="0"/>
      </w:pPr>
      <w:r>
        <w:t>15.00</w:t>
      </w:r>
      <w:r w:rsidR="00823EA4">
        <w:t xml:space="preserve"> - </w:t>
      </w:r>
      <w:r w:rsidR="006D6508">
        <w:t>15.</w:t>
      </w:r>
      <w:r w:rsidR="00823EA4">
        <w:t>2</w:t>
      </w:r>
      <w:r w:rsidR="006D6508">
        <w:t>0</w:t>
      </w:r>
      <w:r>
        <w:tab/>
      </w:r>
      <w:r w:rsidR="006D6508">
        <w:tab/>
      </w:r>
      <w:r>
        <w:t xml:space="preserve">Wystąpienie -  prof. dr hab. Inż. Artur Hugo </w:t>
      </w:r>
      <w:proofErr w:type="spellStart"/>
      <w:r>
        <w:t>Świergiel</w:t>
      </w:r>
      <w:proofErr w:type="spellEnd"/>
      <w:r>
        <w:t>;</w:t>
      </w:r>
    </w:p>
    <w:p w14:paraId="1166DFD6" w14:textId="32A5C0E0" w:rsidR="0043128C" w:rsidRDefault="0043128C" w:rsidP="00B916B2">
      <w:pPr>
        <w:spacing w:after="0"/>
      </w:pPr>
    </w:p>
    <w:p w14:paraId="78D350DB" w14:textId="19895886" w:rsidR="0043128C" w:rsidRDefault="0043128C" w:rsidP="0043128C">
      <w:pPr>
        <w:spacing w:after="0"/>
        <w:ind w:left="1410" w:hanging="1410"/>
      </w:pPr>
      <w:r>
        <w:t>15.</w:t>
      </w:r>
      <w:r w:rsidR="00823EA4">
        <w:t>2</w:t>
      </w:r>
      <w:r>
        <w:t xml:space="preserve">0 </w:t>
      </w:r>
      <w:r w:rsidR="006D6508">
        <w:t>–</w:t>
      </w:r>
      <w:r>
        <w:t xml:space="preserve"> </w:t>
      </w:r>
      <w:r w:rsidR="006D6508">
        <w:t>16.</w:t>
      </w:r>
      <w:r w:rsidR="00823EA4">
        <w:t>10</w:t>
      </w:r>
      <w:r>
        <w:tab/>
      </w:r>
      <w:r>
        <w:tab/>
      </w:r>
      <w:r w:rsidR="006D6508">
        <w:tab/>
      </w:r>
      <w:r>
        <w:t>Wystąpienie</w:t>
      </w:r>
      <w:r w:rsidR="006D6508">
        <w:t xml:space="preserve"> - </w:t>
      </w:r>
      <w:r>
        <w:t xml:space="preserve"> prof. Zbigniew </w:t>
      </w:r>
      <w:proofErr w:type="spellStart"/>
      <w:r>
        <w:t>Dolatowski</w:t>
      </w:r>
      <w:proofErr w:type="spellEnd"/>
      <w:r>
        <w:t xml:space="preserve">, </w:t>
      </w:r>
    </w:p>
    <w:p w14:paraId="559B60EF" w14:textId="77777777" w:rsidR="0043128C" w:rsidRDefault="0043128C" w:rsidP="0043128C">
      <w:pPr>
        <w:spacing w:after="0"/>
        <w:ind w:left="1410" w:hanging="1410"/>
      </w:pPr>
    </w:p>
    <w:p w14:paraId="6EB5AFF6" w14:textId="1569E4DC" w:rsidR="0043128C" w:rsidRDefault="0043128C" w:rsidP="0043128C">
      <w:pPr>
        <w:spacing w:after="0"/>
      </w:pPr>
      <w:r>
        <w:t>16.</w:t>
      </w:r>
      <w:r w:rsidR="00823EA4">
        <w:t>10</w:t>
      </w:r>
      <w:r>
        <w:t xml:space="preserve"> - </w:t>
      </w:r>
      <w:r>
        <w:tab/>
      </w:r>
      <w:r w:rsidR="006D6508">
        <w:t>1</w:t>
      </w:r>
      <w:r w:rsidR="00823EA4">
        <w:t>6</w:t>
      </w:r>
      <w:r w:rsidR="006D6508">
        <w:t>.</w:t>
      </w:r>
      <w:r w:rsidR="00823EA4">
        <w:t>25</w:t>
      </w:r>
      <w:r>
        <w:tab/>
      </w:r>
      <w:r w:rsidR="006D6508">
        <w:tab/>
      </w:r>
      <w:r>
        <w:t xml:space="preserve">Wystąpienie brokera krajowego - prezentacja GO EPI </w:t>
      </w:r>
    </w:p>
    <w:p w14:paraId="7F132EF5" w14:textId="118C6EC3" w:rsidR="0043128C" w:rsidRDefault="0043128C" w:rsidP="0043128C">
      <w:pPr>
        <w:spacing w:after="0"/>
        <w:ind w:left="1410" w:hanging="1410"/>
      </w:pPr>
    </w:p>
    <w:p w14:paraId="5381DAD2" w14:textId="318AE961" w:rsidR="00823EA4" w:rsidRDefault="00823EA4" w:rsidP="0043128C">
      <w:pPr>
        <w:spacing w:after="0"/>
        <w:ind w:left="1410" w:hanging="1410"/>
      </w:pPr>
      <w:r>
        <w:t>16.25 – 17.00</w:t>
      </w:r>
      <w:r>
        <w:tab/>
      </w:r>
      <w:r>
        <w:tab/>
      </w:r>
      <w:r>
        <w:tab/>
        <w:t>Wystąpienie</w:t>
      </w:r>
      <w:r w:rsidR="00866B67">
        <w:t xml:space="preserve"> Joanna Brzozowska, ŚODR Częstochowa</w:t>
      </w:r>
    </w:p>
    <w:p w14:paraId="5BACDC4D" w14:textId="77777777" w:rsidR="00823EA4" w:rsidRDefault="00823EA4" w:rsidP="0043128C">
      <w:pPr>
        <w:spacing w:after="0"/>
      </w:pPr>
    </w:p>
    <w:p w14:paraId="1BE52AB1" w14:textId="1A7D8039" w:rsidR="0043128C" w:rsidRDefault="0043128C" w:rsidP="0043128C">
      <w:pPr>
        <w:spacing w:after="0"/>
      </w:pPr>
      <w:r>
        <w:t>17.</w:t>
      </w:r>
      <w:r w:rsidR="006D6508">
        <w:t>00</w:t>
      </w:r>
      <w:r>
        <w:t xml:space="preserve"> – </w:t>
      </w:r>
      <w:r w:rsidR="006D6508">
        <w:t>17.40</w:t>
      </w:r>
      <w:r>
        <w:tab/>
      </w:r>
      <w:r w:rsidR="006D6508">
        <w:tab/>
      </w:r>
      <w:r>
        <w:t>Przerwa kawowa, degustacja produktów;</w:t>
      </w:r>
    </w:p>
    <w:p w14:paraId="0B17768F" w14:textId="1E2C05CC" w:rsidR="0043128C" w:rsidRDefault="0043128C" w:rsidP="0043128C">
      <w:pPr>
        <w:spacing w:after="0"/>
        <w:ind w:left="1410" w:hanging="1410"/>
      </w:pPr>
    </w:p>
    <w:p w14:paraId="19E71F48" w14:textId="7CC2E231" w:rsidR="0043128C" w:rsidRPr="00B916B2" w:rsidRDefault="0043128C" w:rsidP="0043128C">
      <w:pPr>
        <w:spacing w:after="0"/>
        <w:ind w:left="1410" w:hanging="1410"/>
      </w:pPr>
      <w:r>
        <w:t xml:space="preserve">17.40 - </w:t>
      </w:r>
      <w:r>
        <w:tab/>
      </w:r>
      <w:r w:rsidR="006D6508">
        <w:tab/>
      </w:r>
      <w:r w:rsidR="006D6508">
        <w:tab/>
      </w:r>
      <w:r>
        <w:t>Wystąpienie</w:t>
      </w:r>
      <w:r w:rsidR="006D6508">
        <w:t xml:space="preserve"> </w:t>
      </w:r>
    </w:p>
    <w:p w14:paraId="4609B788" w14:textId="7DD2C441" w:rsidR="00B916B2" w:rsidRDefault="00B916B2" w:rsidP="00B916B2">
      <w:pPr>
        <w:spacing w:after="0"/>
        <w:jc w:val="center"/>
        <w:rPr>
          <w:b/>
        </w:rPr>
      </w:pPr>
    </w:p>
    <w:sectPr w:rsidR="00B916B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989EFA" w14:textId="77777777" w:rsidR="000629A9" w:rsidRDefault="000629A9" w:rsidP="000629A9">
      <w:pPr>
        <w:spacing w:after="0" w:line="240" w:lineRule="auto"/>
      </w:pPr>
      <w:r>
        <w:separator/>
      </w:r>
    </w:p>
  </w:endnote>
  <w:endnote w:type="continuationSeparator" w:id="0">
    <w:p w14:paraId="4AA369FD" w14:textId="77777777" w:rsidR="000629A9" w:rsidRDefault="000629A9" w:rsidP="00062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EC440C" w14:textId="77777777" w:rsidR="000629A9" w:rsidRDefault="000629A9" w:rsidP="000629A9">
      <w:pPr>
        <w:spacing w:after="0" w:line="240" w:lineRule="auto"/>
      </w:pPr>
      <w:r>
        <w:separator/>
      </w:r>
    </w:p>
  </w:footnote>
  <w:footnote w:type="continuationSeparator" w:id="0">
    <w:p w14:paraId="015A1A95" w14:textId="77777777" w:rsidR="000629A9" w:rsidRDefault="000629A9" w:rsidP="000629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245003" w14:textId="3D11347B" w:rsidR="000629A9" w:rsidRDefault="000629A9">
    <w:pPr>
      <w:pStyle w:val="Nagwek"/>
    </w:pPr>
    <w:r>
      <w:rPr>
        <w:noProof/>
      </w:rPr>
      <w:drawing>
        <wp:inline distT="0" distB="0" distL="0" distR="0" wp14:anchorId="48C36848" wp14:editId="117E806B">
          <wp:extent cx="6370955" cy="6477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0955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8172195" w14:textId="130C6E97" w:rsidR="000629A9" w:rsidRDefault="000629A9">
    <w:pPr>
      <w:pStyle w:val="Nagwek"/>
    </w:pPr>
  </w:p>
  <w:p w14:paraId="3D5D30EA" w14:textId="77777777" w:rsidR="000629A9" w:rsidRPr="004427F5" w:rsidRDefault="000629A9" w:rsidP="000629A9">
    <w:pPr>
      <w:spacing w:after="0" w:line="240" w:lineRule="auto"/>
      <w:jc w:val="center"/>
      <w:rPr>
        <w:rStyle w:val="Uwydatnienie"/>
        <w:rFonts w:ascii="Verdana" w:hAnsi="Verdana" w:cs="Arial"/>
        <w:bCs/>
        <w:sz w:val="16"/>
        <w:szCs w:val="16"/>
        <w:lang w:eastAsia="ar-SA"/>
      </w:rPr>
    </w:pPr>
    <w:r w:rsidRPr="004427F5">
      <w:rPr>
        <w:rStyle w:val="Uwydatnienie"/>
        <w:rFonts w:ascii="Verdana" w:hAnsi="Verdana" w:cs="Arial"/>
        <w:bCs/>
        <w:sz w:val="16"/>
        <w:szCs w:val="16"/>
      </w:rPr>
      <w:t>Europejski Fundusz Rolny na rzecz Rozwoju Obszarów Wiejskich:</w:t>
    </w:r>
    <w:r w:rsidRPr="004427F5">
      <w:rPr>
        <w:rFonts w:ascii="Verdana" w:hAnsi="Verdana"/>
        <w:i/>
        <w:sz w:val="16"/>
        <w:szCs w:val="16"/>
      </w:rPr>
      <w:t xml:space="preserve"> </w:t>
    </w:r>
    <w:r w:rsidRPr="004427F5">
      <w:rPr>
        <w:rStyle w:val="Uwydatnienie"/>
        <w:rFonts w:ascii="Verdana" w:hAnsi="Verdana" w:cs="Arial"/>
        <w:bCs/>
        <w:sz w:val="16"/>
        <w:szCs w:val="16"/>
      </w:rPr>
      <w:t>Europa Inwestująca w Obszary Wiejskie”</w:t>
    </w:r>
  </w:p>
  <w:p w14:paraId="3B2A6869" w14:textId="77777777" w:rsidR="000629A9" w:rsidRPr="004427F5" w:rsidRDefault="000629A9" w:rsidP="000629A9">
    <w:pPr>
      <w:tabs>
        <w:tab w:val="left" w:pos="851"/>
      </w:tabs>
      <w:spacing w:after="0"/>
      <w:jc w:val="center"/>
      <w:rPr>
        <w:rFonts w:cs="Calibri"/>
        <w:sz w:val="16"/>
        <w:szCs w:val="16"/>
      </w:rPr>
    </w:pPr>
    <w:r w:rsidRPr="004427F5">
      <w:rPr>
        <w:rFonts w:ascii="Verdana" w:hAnsi="Verdana"/>
        <w:sz w:val="16"/>
        <w:szCs w:val="16"/>
      </w:rPr>
      <w:t>Instytucja Zarządzająca Programem Rozwoju Obszarów Wiejskich na lata 2014–2020 – Minister Rolnictwa i Rozwoju Wsi</w:t>
    </w:r>
  </w:p>
  <w:p w14:paraId="64F45118" w14:textId="77777777" w:rsidR="000629A9" w:rsidRPr="00BC24B6" w:rsidRDefault="000629A9" w:rsidP="000629A9">
    <w:pPr>
      <w:tabs>
        <w:tab w:val="left" w:pos="851"/>
      </w:tabs>
      <w:spacing w:after="0"/>
      <w:jc w:val="center"/>
      <w:rPr>
        <w:rFonts w:ascii="Verdana" w:hAnsi="Verdana" w:cs="Calibri"/>
        <w:sz w:val="16"/>
        <w:szCs w:val="16"/>
        <w:lang w:eastAsia="ar-SA"/>
      </w:rPr>
    </w:pPr>
    <w:r w:rsidRPr="00A33CA4">
      <w:rPr>
        <w:rFonts w:ascii="Verdana" w:hAnsi="Verdana"/>
        <w:sz w:val="16"/>
        <w:szCs w:val="16"/>
      </w:rPr>
      <w:t>Operacja wspófinansowana ze środków Unii Europejskiej w ramach Schematu II Pomocy Technicznej „Krajowa Sieć Obszarów Wiejskich” Programu Rozwoju Obszarów Wiejskich na lata 2014–2020</w:t>
    </w:r>
  </w:p>
  <w:p w14:paraId="5EFB4D1A" w14:textId="77777777" w:rsidR="000629A9" w:rsidRDefault="000629A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CAA"/>
    <w:rsid w:val="000629A9"/>
    <w:rsid w:val="0043128C"/>
    <w:rsid w:val="00683F45"/>
    <w:rsid w:val="006D6508"/>
    <w:rsid w:val="00781D2B"/>
    <w:rsid w:val="00823EA4"/>
    <w:rsid w:val="00866B67"/>
    <w:rsid w:val="00B916B2"/>
    <w:rsid w:val="00D14CAA"/>
    <w:rsid w:val="00DF3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F1F5F74"/>
  <w15:chartTrackingRefBased/>
  <w15:docId w15:val="{49403B47-9666-48C3-AA8C-7E08811EB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916B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29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29A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629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29A9"/>
    <w:rPr>
      <w:rFonts w:ascii="Calibri" w:eastAsia="Calibri" w:hAnsi="Calibri" w:cs="Times New Roman"/>
    </w:rPr>
  </w:style>
  <w:style w:type="character" w:styleId="Uwydatnienie">
    <w:name w:val="Emphasis"/>
    <w:qFormat/>
    <w:rsid w:val="000629A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C8670F-2909-4C00-AD66-5D9F1E55A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130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Ziębacz</dc:creator>
  <cp:keywords/>
  <dc:description/>
  <cp:lastModifiedBy>Joanna Brzozowska</cp:lastModifiedBy>
  <cp:revision>6</cp:revision>
  <cp:lastPrinted>2022-08-03T08:49:00Z</cp:lastPrinted>
  <dcterms:created xsi:type="dcterms:W3CDTF">2022-08-03T08:06:00Z</dcterms:created>
  <dcterms:modified xsi:type="dcterms:W3CDTF">2022-09-01T08:29:00Z</dcterms:modified>
</cp:coreProperties>
</file>